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47" w:rsidRDefault="00BD184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Nabídka kroužků na 2.pololetí  Jméno ________________________________________________</w:t>
      </w:r>
      <w:r>
        <w:rPr>
          <w:b/>
          <w:bCs/>
          <w:sz w:val="24"/>
          <w:szCs w:val="24"/>
        </w:rPr>
        <w:tab/>
        <w:t>třída_______________</w:t>
      </w:r>
    </w:p>
    <w:tbl>
      <w:tblPr>
        <w:tblW w:w="15452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1135"/>
        <w:gridCol w:w="567"/>
        <w:gridCol w:w="3402"/>
        <w:gridCol w:w="3404"/>
        <w:gridCol w:w="1559"/>
        <w:gridCol w:w="2269"/>
        <w:gridCol w:w="3116"/>
      </w:tblGrid>
      <w:tr w:rsidR="00BD1847">
        <w:trPr>
          <w:trHeight w:val="506"/>
        </w:trPr>
        <w:tc>
          <w:tcPr>
            <w:tcW w:w="1134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</w:t>
            </w:r>
          </w:p>
        </w:tc>
        <w:tc>
          <w:tcPr>
            <w:tcW w:w="567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4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vedoucí</w:t>
            </w:r>
          </w:p>
        </w:tc>
        <w:tc>
          <w:tcPr>
            <w:tcW w:w="2269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za pololetí</w:t>
            </w:r>
          </w:p>
        </w:tc>
        <w:tc>
          <w:tcPr>
            <w:tcW w:w="3116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</w:tr>
      <w:tr w:rsidR="00BD1847">
        <w:trPr>
          <w:trHeight w:val="283"/>
        </w:trPr>
        <w:tc>
          <w:tcPr>
            <w:tcW w:w="1134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pondělí</w:t>
            </w:r>
          </w:p>
        </w:tc>
        <w:tc>
          <w:tcPr>
            <w:tcW w:w="567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02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Počítače pro začátečníky 3.-5. třída</w:t>
            </w:r>
          </w:p>
        </w:tc>
        <w:tc>
          <w:tcPr>
            <w:tcW w:w="3404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13:00-13:45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Navrátil</w:t>
            </w:r>
          </w:p>
        </w:tc>
        <w:tc>
          <w:tcPr>
            <w:tcW w:w="2269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600,-</w:t>
            </w:r>
          </w:p>
        </w:tc>
        <w:tc>
          <w:tcPr>
            <w:tcW w:w="3116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847">
        <w:trPr>
          <w:trHeight w:val="283"/>
        </w:trPr>
        <w:tc>
          <w:tcPr>
            <w:tcW w:w="1134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Kytara pokročilí*</w:t>
            </w:r>
          </w:p>
        </w:tc>
        <w:tc>
          <w:tcPr>
            <w:tcW w:w="3404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13:00-13:45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Fabianová</w:t>
            </w:r>
          </w:p>
        </w:tc>
        <w:tc>
          <w:tcPr>
            <w:tcW w:w="2269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600,-</w:t>
            </w:r>
          </w:p>
        </w:tc>
        <w:tc>
          <w:tcPr>
            <w:tcW w:w="3116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847">
        <w:trPr>
          <w:trHeight w:val="283"/>
        </w:trPr>
        <w:tc>
          <w:tcPr>
            <w:tcW w:w="1134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Mar>
              <w:left w:w="103" w:type="dxa"/>
            </w:tcMar>
            <w:vAlign w:val="center"/>
          </w:tcPr>
          <w:p w:rsidR="00BD1847" w:rsidRDefault="00BD18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02" w:type="dxa"/>
            <w:tcMar>
              <w:left w:w="103" w:type="dxa"/>
            </w:tcMar>
            <w:vAlign w:val="center"/>
          </w:tcPr>
          <w:p w:rsidR="00BD1847" w:rsidRDefault="00BD18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Tanečně pohybový kroužek 1.-3. třída</w:t>
            </w:r>
          </w:p>
        </w:tc>
        <w:tc>
          <w:tcPr>
            <w:tcW w:w="3404" w:type="dxa"/>
            <w:tcMar>
              <w:left w:w="103" w:type="dxa"/>
            </w:tcMar>
            <w:vAlign w:val="center"/>
          </w:tcPr>
          <w:p w:rsidR="00BD1847" w:rsidRDefault="00BD18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13:00-14:00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:rsidR="00BD1847" w:rsidRDefault="00BD18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Stříbná</w:t>
            </w:r>
          </w:p>
        </w:tc>
        <w:tc>
          <w:tcPr>
            <w:tcW w:w="2269" w:type="dxa"/>
            <w:tcMar>
              <w:left w:w="103" w:type="dxa"/>
            </w:tcMar>
            <w:vAlign w:val="center"/>
          </w:tcPr>
          <w:p w:rsidR="00BD1847" w:rsidRDefault="00BD18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3116" w:type="dxa"/>
            <w:tcMar>
              <w:left w:w="103" w:type="dxa"/>
            </w:tcMar>
            <w:vAlign w:val="center"/>
          </w:tcPr>
          <w:p w:rsidR="00BD1847" w:rsidRDefault="00BD18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847">
        <w:trPr>
          <w:trHeight w:val="283"/>
        </w:trPr>
        <w:tc>
          <w:tcPr>
            <w:tcW w:w="1134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Mar>
              <w:left w:w="103" w:type="dxa"/>
            </w:tcMar>
            <w:vAlign w:val="center"/>
          </w:tcPr>
          <w:p w:rsidR="00BD1847" w:rsidRDefault="00BD18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02" w:type="dxa"/>
            <w:tcMar>
              <w:left w:w="103" w:type="dxa"/>
            </w:tcMar>
            <w:vAlign w:val="center"/>
          </w:tcPr>
          <w:p w:rsidR="00BD1847" w:rsidRDefault="00BD18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Tanečně pohybový kroužek 4.-5. třída</w:t>
            </w:r>
          </w:p>
        </w:tc>
        <w:tc>
          <w:tcPr>
            <w:tcW w:w="3404" w:type="dxa"/>
            <w:tcMar>
              <w:left w:w="103" w:type="dxa"/>
            </w:tcMar>
            <w:vAlign w:val="center"/>
          </w:tcPr>
          <w:p w:rsidR="00BD1847" w:rsidRDefault="00BD18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14:00-15:00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:rsidR="00BD1847" w:rsidRDefault="00BD18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Stříbná</w:t>
            </w:r>
          </w:p>
        </w:tc>
        <w:tc>
          <w:tcPr>
            <w:tcW w:w="2269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600,-</w:t>
            </w:r>
          </w:p>
        </w:tc>
        <w:tc>
          <w:tcPr>
            <w:tcW w:w="3116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847">
        <w:trPr>
          <w:trHeight w:val="283"/>
        </w:trPr>
        <w:tc>
          <w:tcPr>
            <w:tcW w:w="1134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úterý</w:t>
            </w:r>
          </w:p>
        </w:tc>
        <w:tc>
          <w:tcPr>
            <w:tcW w:w="567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02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Flétna*</w:t>
            </w:r>
          </w:p>
        </w:tc>
        <w:tc>
          <w:tcPr>
            <w:tcW w:w="3404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11:40- 12:30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Večeřa</w:t>
            </w:r>
          </w:p>
        </w:tc>
        <w:tc>
          <w:tcPr>
            <w:tcW w:w="2269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600,-</w:t>
            </w:r>
          </w:p>
        </w:tc>
        <w:tc>
          <w:tcPr>
            <w:tcW w:w="3116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847">
        <w:trPr>
          <w:trHeight w:val="283"/>
        </w:trPr>
        <w:tc>
          <w:tcPr>
            <w:tcW w:w="1134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středa</w:t>
            </w:r>
          </w:p>
        </w:tc>
        <w:tc>
          <w:tcPr>
            <w:tcW w:w="567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02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Kytara pokročilí*</w:t>
            </w:r>
          </w:p>
        </w:tc>
        <w:tc>
          <w:tcPr>
            <w:tcW w:w="3404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13:00-13:45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Fabianová</w:t>
            </w:r>
          </w:p>
        </w:tc>
        <w:tc>
          <w:tcPr>
            <w:tcW w:w="2269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600,-</w:t>
            </w:r>
          </w:p>
        </w:tc>
        <w:tc>
          <w:tcPr>
            <w:tcW w:w="3116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847">
        <w:trPr>
          <w:trHeight w:val="283"/>
        </w:trPr>
        <w:tc>
          <w:tcPr>
            <w:tcW w:w="1134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Mar>
              <w:left w:w="103" w:type="dxa"/>
            </w:tcMar>
            <w:vAlign w:val="center"/>
          </w:tcPr>
          <w:p w:rsidR="00BD1847" w:rsidRDefault="00BD18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02" w:type="dxa"/>
            <w:tcMar>
              <w:left w:w="103" w:type="dxa"/>
            </w:tcMar>
            <w:vAlign w:val="center"/>
          </w:tcPr>
          <w:p w:rsidR="00BD1847" w:rsidRDefault="00BD18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Kytara začátečníci*</w:t>
            </w:r>
          </w:p>
        </w:tc>
        <w:tc>
          <w:tcPr>
            <w:tcW w:w="3404" w:type="dxa"/>
            <w:tcMar>
              <w:left w:w="103" w:type="dxa"/>
            </w:tcMar>
            <w:vAlign w:val="center"/>
          </w:tcPr>
          <w:p w:rsidR="00BD1847" w:rsidRDefault="00BD18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13:45-14:30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:rsidR="00BD1847" w:rsidRDefault="00BD18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Fabianová</w:t>
            </w:r>
          </w:p>
        </w:tc>
        <w:tc>
          <w:tcPr>
            <w:tcW w:w="2269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600,-</w:t>
            </w:r>
          </w:p>
        </w:tc>
        <w:tc>
          <w:tcPr>
            <w:tcW w:w="3116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847">
        <w:trPr>
          <w:trHeight w:val="283"/>
        </w:trPr>
        <w:tc>
          <w:tcPr>
            <w:tcW w:w="1134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Mar>
              <w:left w:w="103" w:type="dxa"/>
            </w:tcMar>
            <w:vAlign w:val="center"/>
          </w:tcPr>
          <w:p w:rsidR="00BD1847" w:rsidRDefault="00BD18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02" w:type="dxa"/>
            <w:tcMar>
              <w:left w:w="103" w:type="dxa"/>
            </w:tcMar>
            <w:vAlign w:val="center"/>
          </w:tcPr>
          <w:p w:rsidR="00BD1847" w:rsidRDefault="00BD18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Klub čtenářů</w:t>
            </w:r>
          </w:p>
        </w:tc>
        <w:tc>
          <w:tcPr>
            <w:tcW w:w="3404" w:type="dxa"/>
            <w:tcMar>
              <w:left w:w="103" w:type="dxa"/>
            </w:tcMar>
            <w:vAlign w:val="center"/>
          </w:tcPr>
          <w:p w:rsidR="00BD1847" w:rsidRDefault="00BD18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13:45-14:30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:rsidR="00BD1847" w:rsidRDefault="00BD18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Nováková</w:t>
            </w:r>
          </w:p>
        </w:tc>
        <w:tc>
          <w:tcPr>
            <w:tcW w:w="2269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600,-</w:t>
            </w:r>
          </w:p>
        </w:tc>
        <w:tc>
          <w:tcPr>
            <w:tcW w:w="3116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847">
        <w:trPr>
          <w:trHeight w:val="283"/>
        </w:trPr>
        <w:tc>
          <w:tcPr>
            <w:tcW w:w="1134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Mar>
              <w:left w:w="103" w:type="dxa"/>
            </w:tcMar>
            <w:vAlign w:val="center"/>
          </w:tcPr>
          <w:p w:rsidR="00BD1847" w:rsidRDefault="00BD18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02" w:type="dxa"/>
            <w:tcMar>
              <w:left w:w="103" w:type="dxa"/>
            </w:tcMar>
            <w:vAlign w:val="center"/>
          </w:tcPr>
          <w:p w:rsidR="00BD1847" w:rsidRDefault="00BD18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Anglicky s úsměvem</w:t>
            </w:r>
          </w:p>
        </w:tc>
        <w:tc>
          <w:tcPr>
            <w:tcW w:w="3404" w:type="dxa"/>
            <w:tcMar>
              <w:left w:w="103" w:type="dxa"/>
            </w:tcMar>
            <w:vAlign w:val="center"/>
          </w:tcPr>
          <w:p w:rsidR="00BD1847" w:rsidRDefault="00BD18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14:30-15:15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:rsidR="00BD1847" w:rsidRDefault="00BD18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Nováková</w:t>
            </w:r>
          </w:p>
        </w:tc>
        <w:tc>
          <w:tcPr>
            <w:tcW w:w="2269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600,-</w:t>
            </w:r>
          </w:p>
        </w:tc>
        <w:tc>
          <w:tcPr>
            <w:tcW w:w="3116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847">
        <w:trPr>
          <w:trHeight w:val="283"/>
        </w:trPr>
        <w:tc>
          <w:tcPr>
            <w:tcW w:w="1134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Mar>
              <w:left w:w="103" w:type="dxa"/>
            </w:tcMar>
            <w:vAlign w:val="center"/>
          </w:tcPr>
          <w:p w:rsidR="00BD1847" w:rsidRDefault="00BD18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02" w:type="dxa"/>
            <w:tcMar>
              <w:left w:w="103" w:type="dxa"/>
            </w:tcMar>
            <w:vAlign w:val="center"/>
          </w:tcPr>
          <w:p w:rsidR="00BD1847" w:rsidRDefault="00BD18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Výtvarná výchova 3.-5.třída</w:t>
            </w:r>
          </w:p>
        </w:tc>
        <w:tc>
          <w:tcPr>
            <w:tcW w:w="3404" w:type="dxa"/>
            <w:tcMar>
              <w:left w:w="103" w:type="dxa"/>
            </w:tcMar>
            <w:vAlign w:val="center"/>
          </w:tcPr>
          <w:p w:rsidR="00BD1847" w:rsidRDefault="00BD18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14:00-15:30 1x za14 dní- lichý týden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:rsidR="00BD1847" w:rsidRDefault="00BD18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Zahrádková</w:t>
            </w:r>
          </w:p>
        </w:tc>
        <w:tc>
          <w:tcPr>
            <w:tcW w:w="2269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600,-+ 200 materiál</w:t>
            </w:r>
          </w:p>
        </w:tc>
        <w:tc>
          <w:tcPr>
            <w:tcW w:w="3116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847">
        <w:trPr>
          <w:trHeight w:val="283"/>
        </w:trPr>
        <w:tc>
          <w:tcPr>
            <w:tcW w:w="1134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čtvrtek</w:t>
            </w:r>
          </w:p>
        </w:tc>
        <w:tc>
          <w:tcPr>
            <w:tcW w:w="567" w:type="dxa"/>
            <w:tcMar>
              <w:left w:w="103" w:type="dxa"/>
            </w:tcMar>
            <w:vAlign w:val="center"/>
          </w:tcPr>
          <w:p w:rsidR="00BD1847" w:rsidRDefault="00BD18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02" w:type="dxa"/>
            <w:tcMar>
              <w:left w:w="103" w:type="dxa"/>
            </w:tcMar>
            <w:vAlign w:val="center"/>
          </w:tcPr>
          <w:p w:rsidR="00BD1847" w:rsidRDefault="00BD18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Keramika 1.-3.třída</w:t>
            </w:r>
          </w:p>
        </w:tc>
        <w:tc>
          <w:tcPr>
            <w:tcW w:w="3404" w:type="dxa"/>
            <w:tcMar>
              <w:left w:w="103" w:type="dxa"/>
            </w:tcMar>
            <w:vAlign w:val="center"/>
          </w:tcPr>
          <w:p w:rsidR="00BD1847" w:rsidRDefault="00BD18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13:00-14:30 1x za14 dní-lichý týden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:rsidR="00BD1847" w:rsidRDefault="00BD18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Zahrádková</w:t>
            </w:r>
          </w:p>
        </w:tc>
        <w:tc>
          <w:tcPr>
            <w:tcW w:w="2269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600,-+ 200 materiál</w:t>
            </w:r>
          </w:p>
        </w:tc>
        <w:tc>
          <w:tcPr>
            <w:tcW w:w="3116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847">
        <w:trPr>
          <w:trHeight w:val="283"/>
        </w:trPr>
        <w:tc>
          <w:tcPr>
            <w:tcW w:w="1134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Mar>
              <w:left w:w="103" w:type="dxa"/>
            </w:tcMar>
            <w:vAlign w:val="center"/>
          </w:tcPr>
          <w:p w:rsidR="00BD1847" w:rsidRDefault="00BD18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02" w:type="dxa"/>
            <w:tcMar>
              <w:left w:w="103" w:type="dxa"/>
            </w:tcMar>
            <w:vAlign w:val="center"/>
          </w:tcPr>
          <w:p w:rsidR="00BD1847" w:rsidRDefault="00BD18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Keramika 4.-5.třída</w:t>
            </w:r>
          </w:p>
        </w:tc>
        <w:tc>
          <w:tcPr>
            <w:tcW w:w="3404" w:type="dxa"/>
            <w:tcMar>
              <w:left w:w="103" w:type="dxa"/>
            </w:tcMar>
            <w:vAlign w:val="center"/>
          </w:tcPr>
          <w:p w:rsidR="00BD1847" w:rsidRDefault="00BD18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14:00- 15:30 1x za14 dní- sudý týden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:rsidR="00BD1847" w:rsidRDefault="00BD18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Zahrádková</w:t>
            </w:r>
          </w:p>
        </w:tc>
        <w:tc>
          <w:tcPr>
            <w:tcW w:w="2269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600,-+ 200 materiál</w:t>
            </w:r>
          </w:p>
        </w:tc>
        <w:tc>
          <w:tcPr>
            <w:tcW w:w="3116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847">
        <w:trPr>
          <w:trHeight w:val="283"/>
        </w:trPr>
        <w:tc>
          <w:tcPr>
            <w:tcW w:w="1134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Mar>
              <w:left w:w="103" w:type="dxa"/>
            </w:tcMar>
            <w:vAlign w:val="center"/>
          </w:tcPr>
          <w:p w:rsidR="00BD1847" w:rsidRDefault="00BD18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02" w:type="dxa"/>
            <w:tcMar>
              <w:left w:w="103" w:type="dxa"/>
            </w:tcMar>
            <w:vAlign w:val="center"/>
          </w:tcPr>
          <w:p w:rsidR="00BD1847" w:rsidRDefault="00BD18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Keramika dospělí</w:t>
            </w:r>
          </w:p>
        </w:tc>
        <w:tc>
          <w:tcPr>
            <w:tcW w:w="3404" w:type="dxa"/>
            <w:tcMar>
              <w:left w:w="103" w:type="dxa"/>
            </w:tcMar>
            <w:vAlign w:val="center"/>
          </w:tcPr>
          <w:p w:rsidR="00BD1847" w:rsidRDefault="00BD18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16:30-18:00 1x za 14 dní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:rsidR="00BD1847" w:rsidRDefault="00BD18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Zahrádková</w:t>
            </w:r>
          </w:p>
        </w:tc>
        <w:tc>
          <w:tcPr>
            <w:tcW w:w="2269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600,-+ 200 materiál</w:t>
            </w:r>
          </w:p>
        </w:tc>
        <w:tc>
          <w:tcPr>
            <w:tcW w:w="3116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847">
        <w:trPr>
          <w:trHeight w:val="283"/>
        </w:trPr>
        <w:tc>
          <w:tcPr>
            <w:tcW w:w="1134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Mar>
              <w:left w:w="103" w:type="dxa"/>
            </w:tcMar>
            <w:vAlign w:val="center"/>
          </w:tcPr>
          <w:p w:rsidR="00BD1847" w:rsidRDefault="00BD18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02" w:type="dxa"/>
            <w:tcMar>
              <w:left w:w="103" w:type="dxa"/>
            </w:tcMar>
            <w:vAlign w:val="center"/>
          </w:tcPr>
          <w:p w:rsidR="00BD1847" w:rsidRDefault="00BD18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Dramatický kroužek 1.-3. třída</w:t>
            </w:r>
          </w:p>
        </w:tc>
        <w:tc>
          <w:tcPr>
            <w:tcW w:w="3404" w:type="dxa"/>
            <w:tcMar>
              <w:left w:w="103" w:type="dxa"/>
            </w:tcMar>
            <w:vAlign w:val="center"/>
          </w:tcPr>
          <w:p w:rsidR="00BD1847" w:rsidRDefault="00BD18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13:30-15:00 1x za sudý týden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:rsidR="00BD1847" w:rsidRDefault="00BD18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Samojlovičová</w:t>
            </w:r>
          </w:p>
        </w:tc>
        <w:tc>
          <w:tcPr>
            <w:tcW w:w="2269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600,-</w:t>
            </w:r>
          </w:p>
        </w:tc>
        <w:tc>
          <w:tcPr>
            <w:tcW w:w="3116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847">
        <w:trPr>
          <w:trHeight w:val="283"/>
        </w:trPr>
        <w:tc>
          <w:tcPr>
            <w:tcW w:w="1134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Mar>
              <w:left w:w="103" w:type="dxa"/>
            </w:tcMar>
            <w:vAlign w:val="center"/>
          </w:tcPr>
          <w:p w:rsidR="00BD1847" w:rsidRDefault="00BD18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02" w:type="dxa"/>
            <w:tcMar>
              <w:left w:w="103" w:type="dxa"/>
            </w:tcMar>
            <w:vAlign w:val="center"/>
          </w:tcPr>
          <w:p w:rsidR="00BD1847" w:rsidRDefault="00BD18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Dramatický kroužek 4.-5- třída</w:t>
            </w:r>
          </w:p>
        </w:tc>
        <w:tc>
          <w:tcPr>
            <w:tcW w:w="3404" w:type="dxa"/>
            <w:tcMar>
              <w:left w:w="103" w:type="dxa"/>
            </w:tcMar>
            <w:vAlign w:val="center"/>
          </w:tcPr>
          <w:p w:rsidR="00BD1847" w:rsidRDefault="00BD18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13:30-15:00 1x za lichý týden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:rsidR="00BD1847" w:rsidRDefault="00BD18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Samojlovičová</w:t>
            </w:r>
          </w:p>
        </w:tc>
        <w:tc>
          <w:tcPr>
            <w:tcW w:w="2269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600,-</w:t>
            </w:r>
          </w:p>
        </w:tc>
        <w:tc>
          <w:tcPr>
            <w:tcW w:w="3116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847">
        <w:trPr>
          <w:trHeight w:val="283"/>
        </w:trPr>
        <w:tc>
          <w:tcPr>
            <w:tcW w:w="1134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Mar>
              <w:left w:w="103" w:type="dxa"/>
            </w:tcMar>
            <w:vAlign w:val="center"/>
          </w:tcPr>
          <w:p w:rsidR="00BD1847" w:rsidRDefault="00BD18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02" w:type="dxa"/>
            <w:tcMar>
              <w:left w:w="103" w:type="dxa"/>
            </w:tcMar>
            <w:vAlign w:val="center"/>
          </w:tcPr>
          <w:p w:rsidR="00BD1847" w:rsidRDefault="00BD18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Logopedie hrou *</w:t>
            </w:r>
          </w:p>
        </w:tc>
        <w:tc>
          <w:tcPr>
            <w:tcW w:w="3404" w:type="dxa"/>
            <w:tcMar>
              <w:left w:w="103" w:type="dxa"/>
            </w:tcMar>
            <w:vAlign w:val="center"/>
          </w:tcPr>
          <w:p w:rsidR="00BD1847" w:rsidRDefault="00BD18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11:50 - 12:35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:rsidR="00BD1847" w:rsidRDefault="00BD18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Samojlovičová</w:t>
            </w:r>
          </w:p>
        </w:tc>
        <w:tc>
          <w:tcPr>
            <w:tcW w:w="2269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600,-</w:t>
            </w:r>
          </w:p>
        </w:tc>
        <w:tc>
          <w:tcPr>
            <w:tcW w:w="3116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847">
        <w:trPr>
          <w:trHeight w:val="283"/>
        </w:trPr>
        <w:tc>
          <w:tcPr>
            <w:tcW w:w="1134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pátek</w:t>
            </w:r>
          </w:p>
        </w:tc>
        <w:tc>
          <w:tcPr>
            <w:tcW w:w="567" w:type="dxa"/>
            <w:tcMar>
              <w:left w:w="103" w:type="dxa"/>
            </w:tcMar>
            <w:vAlign w:val="center"/>
          </w:tcPr>
          <w:p w:rsidR="00BD1847" w:rsidRDefault="00BD18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02" w:type="dxa"/>
            <w:tcMar>
              <w:left w:w="103" w:type="dxa"/>
            </w:tcMar>
            <w:vAlign w:val="center"/>
          </w:tcPr>
          <w:p w:rsidR="00BD1847" w:rsidRDefault="00BD18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Florbal</w:t>
            </w:r>
          </w:p>
        </w:tc>
        <w:tc>
          <w:tcPr>
            <w:tcW w:w="3404" w:type="dxa"/>
            <w:tcMar>
              <w:left w:w="103" w:type="dxa"/>
            </w:tcMar>
            <w:vAlign w:val="center"/>
          </w:tcPr>
          <w:p w:rsidR="00BD1847" w:rsidRDefault="00BD18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podle rozvrhu trenéra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:rsidR="00BD1847" w:rsidRDefault="00BD18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Štefan</w:t>
            </w:r>
          </w:p>
        </w:tc>
        <w:tc>
          <w:tcPr>
            <w:tcW w:w="2269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600,-</w:t>
            </w:r>
          </w:p>
        </w:tc>
        <w:tc>
          <w:tcPr>
            <w:tcW w:w="3116" w:type="dxa"/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847">
        <w:trPr>
          <w:trHeight w:val="283"/>
        </w:trPr>
        <w:tc>
          <w:tcPr>
            <w:tcW w:w="1134" w:type="dxa"/>
            <w:tcBorders>
              <w:top w:val="nil"/>
            </w:tcBorders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</w:pPr>
            <w:r>
              <w:t>úterý</w:t>
            </w:r>
          </w:p>
        </w:tc>
        <w:tc>
          <w:tcPr>
            <w:tcW w:w="567" w:type="dxa"/>
            <w:tcBorders>
              <w:top w:val="nil"/>
            </w:tcBorders>
            <w:tcMar>
              <w:left w:w="103" w:type="dxa"/>
            </w:tcMar>
            <w:vAlign w:val="center"/>
          </w:tcPr>
          <w:p w:rsidR="00BD1847" w:rsidRDefault="00BD1847">
            <w:pPr>
              <w:spacing w:after="0" w:line="240" w:lineRule="auto"/>
              <w:jc w:val="center"/>
            </w:pPr>
            <w:r>
              <w:t xml:space="preserve">18 </w:t>
            </w:r>
          </w:p>
        </w:tc>
        <w:tc>
          <w:tcPr>
            <w:tcW w:w="3402" w:type="dxa"/>
            <w:tcBorders>
              <w:top w:val="nil"/>
            </w:tcBorders>
            <w:tcMar>
              <w:left w:w="103" w:type="dxa"/>
            </w:tcMar>
            <w:vAlign w:val="center"/>
          </w:tcPr>
          <w:p w:rsidR="00BD1847" w:rsidRDefault="00BD1847">
            <w:pPr>
              <w:spacing w:after="0" w:line="240" w:lineRule="auto"/>
              <w:jc w:val="center"/>
            </w:pPr>
            <w:r>
              <w:t>Atletika</w:t>
            </w:r>
          </w:p>
        </w:tc>
        <w:tc>
          <w:tcPr>
            <w:tcW w:w="3404" w:type="dxa"/>
            <w:tcBorders>
              <w:top w:val="nil"/>
            </w:tcBorders>
            <w:tcMar>
              <w:left w:w="103" w:type="dxa"/>
            </w:tcMar>
            <w:vAlign w:val="center"/>
          </w:tcPr>
          <w:p w:rsidR="00BD1847" w:rsidRDefault="00BD1847">
            <w:pPr>
              <w:spacing w:after="0" w:line="240" w:lineRule="auto"/>
              <w:jc w:val="center"/>
            </w:pPr>
            <w:r>
              <w:t>Úterý  14:30-15:30</w:t>
            </w:r>
          </w:p>
        </w:tc>
        <w:tc>
          <w:tcPr>
            <w:tcW w:w="1559" w:type="dxa"/>
            <w:tcBorders>
              <w:top w:val="nil"/>
            </w:tcBorders>
            <w:tcMar>
              <w:left w:w="103" w:type="dxa"/>
            </w:tcMar>
            <w:vAlign w:val="center"/>
          </w:tcPr>
          <w:p w:rsidR="00BD1847" w:rsidRDefault="00BD1847">
            <w:pPr>
              <w:spacing w:after="0" w:line="240" w:lineRule="auto"/>
              <w:jc w:val="center"/>
            </w:pPr>
          </w:p>
        </w:tc>
        <w:tc>
          <w:tcPr>
            <w:tcW w:w="2269" w:type="dxa"/>
            <w:tcBorders>
              <w:top w:val="nil"/>
            </w:tcBorders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</w:pPr>
            <w:r>
              <w:t>600,-</w:t>
            </w:r>
          </w:p>
        </w:tc>
        <w:tc>
          <w:tcPr>
            <w:tcW w:w="3116" w:type="dxa"/>
            <w:tcBorders>
              <w:top w:val="nil"/>
            </w:tcBorders>
            <w:tcMar>
              <w:left w:w="103" w:type="dxa"/>
            </w:tcMar>
            <w:vAlign w:val="center"/>
          </w:tcPr>
          <w:p w:rsidR="00BD1847" w:rsidRDefault="00BD184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D1847" w:rsidRDefault="00BD1847">
      <w:pPr>
        <w:spacing w:after="0"/>
        <w:rPr>
          <w:sz w:val="20"/>
          <w:szCs w:val="20"/>
        </w:rPr>
      </w:pPr>
    </w:p>
    <w:p w:rsidR="00BD1847" w:rsidRDefault="00BD184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Svým podpisem stvrzuji, že jsem se seznámil s podmínkami účasti svého dítěte na kroužcích ( viz druhá strana přihlášky) a souhlasím s nimi.</w:t>
      </w:r>
    </w:p>
    <w:p w:rsidR="00BD1847" w:rsidRDefault="00BD1847">
      <w:pPr>
        <w:spacing w:after="0"/>
      </w:pPr>
      <w:r>
        <w:rPr>
          <w:sz w:val="20"/>
          <w:szCs w:val="20"/>
        </w:rPr>
        <w:t>Přihlášku vraťte třídnímu učiteli do 23.1.2019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Podpis:</w:t>
      </w:r>
    </w:p>
    <w:p w:rsidR="00BD1847" w:rsidRDefault="00BD1847">
      <w:pPr>
        <w:spacing w:after="0"/>
        <w:rPr>
          <w:sz w:val="20"/>
          <w:szCs w:val="20"/>
        </w:rPr>
      </w:pPr>
    </w:p>
    <w:p w:rsidR="00BD1847" w:rsidRDefault="00BD184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Poznámky k organizaci kroužků</w:t>
      </w:r>
    </w:p>
    <w:p w:rsidR="00BD1847" w:rsidRDefault="00BD1847">
      <w:pPr>
        <w:numPr>
          <w:ilvl w:val="0"/>
          <w:numId w:val="1"/>
        </w:numPr>
        <w:spacing w:after="0" w:line="240" w:lineRule="auto"/>
      </w:pPr>
      <w:r>
        <w:t>Kroužek bude otevřen, pokud bude mít nejméně 9 účastníků. Neplatí pro kroužky označené * kde může být přihlášeno méně dětí.</w:t>
      </w:r>
    </w:p>
    <w:p w:rsidR="00BD1847" w:rsidRDefault="00BD1847">
      <w:pPr>
        <w:spacing w:after="0" w:line="240" w:lineRule="auto"/>
        <w:ind w:left="720"/>
      </w:pPr>
      <w:r>
        <w:t>Kroužky začnou v týdnu od 4.2.</w:t>
      </w:r>
    </w:p>
    <w:p w:rsidR="00BD1847" w:rsidRDefault="00BD1847">
      <w:pPr>
        <w:spacing w:after="0" w:line="240" w:lineRule="auto"/>
        <w:ind w:left="720"/>
      </w:pPr>
    </w:p>
    <w:p w:rsidR="00BD1847" w:rsidRDefault="00BD1847">
      <w:r>
        <w:t>2.  Kurzovné u všech kroužků je 600,- Kč. Způsob platby jen na účet 18 15 98194/0300 , var. symbol -pořadové číslo kroužku z přihlášky_+ iniciály dítěte, do  zprávy pro příjemce jméno a třída_, do termínu 31. března .</w:t>
      </w:r>
    </w:p>
    <w:p w:rsidR="00BD1847" w:rsidRDefault="00BD1847">
      <w:r>
        <w:t>3. Výtvarný a keramický kroužek bude platit i příspěvek 200,- Kč na materiál přímo p. Zahrádkové</w:t>
      </w:r>
    </w:p>
    <w:p w:rsidR="00BD1847" w:rsidRDefault="00BD1847">
      <w:r>
        <w:t>4. Zákonný zástupce dítěte je zodpovědný za jeho bezpečnost do příchodu do školní budovy, pak je za bezpečnost zodpovědný vedoucí zájmového útvaru, po opuštění budovy je opět zodpovědný zákonný zástupce.</w:t>
      </w:r>
    </w:p>
    <w:p w:rsidR="00BD1847" w:rsidRDefault="00BD1847">
      <w:r>
        <w:t>5. Dítě může být z kroužku vyloučeno v případě, že nerespektuje bezpečnostní a organizační pokyny vedoucího kroužku.</w:t>
      </w:r>
    </w:p>
    <w:p w:rsidR="00BD1847" w:rsidRDefault="00BD1847">
      <w:r>
        <w:t>6. Zákonný zástupce je odpovědný za vhodné oblečení a obutí dítěte zvlášť do sportovních kroužků.</w:t>
      </w:r>
    </w:p>
    <w:p w:rsidR="00BD1847" w:rsidRDefault="00BD1847">
      <w:r>
        <w:t xml:space="preserve">7. V případě, že dítě odchází do kroužku ze školní družiny, musí mít vychovatelka k dispozici podklad, na jehož základě dítě </w:t>
      </w:r>
    </w:p>
    <w:p w:rsidR="00BD1847" w:rsidRDefault="00BD1847">
      <w:r>
        <w:t>vedoucímu může osobně vydat. Pokud se dítě do družiny po ukončení kroužku vrací, vedoucí jej osobně předá vychovatelce.</w:t>
      </w:r>
    </w:p>
    <w:p w:rsidR="00BD1847" w:rsidRDefault="00BD1847">
      <w:r>
        <w:t>8. Počet lekcí je 15 za pololetí, v případě nepřítomnosti dítěte se lekce nenahrazují. V případě zrušení lekce vedoucím se lekce nahrazují.</w:t>
      </w:r>
    </w:p>
    <w:p w:rsidR="00BD1847" w:rsidRDefault="00BD1847">
      <w:r>
        <w:t>9. Cena kroužků se zvýšila poprvé od r. 2012, důvodem je  15% zdanění .</w:t>
      </w:r>
    </w:p>
    <w:p w:rsidR="00BD1847" w:rsidRDefault="00BD1847">
      <w:r>
        <w:t>10. Platbu proveďte na účet 181598194/0300</w:t>
      </w:r>
    </w:p>
    <w:p w:rsidR="00BD1847" w:rsidRDefault="00BD1847"/>
    <w:p w:rsidR="00BD1847" w:rsidRDefault="00BD1847"/>
    <w:p w:rsidR="00BD1847" w:rsidRDefault="00BD1847">
      <w:pPr>
        <w:jc w:val="center"/>
      </w:pPr>
    </w:p>
    <w:sectPr w:rsidR="00BD1847" w:rsidSect="00BD1847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0702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/>
      </w:rPr>
    </w:lvl>
  </w:abstractNum>
  <w:abstractNum w:abstractNumId="1">
    <w:nsid w:val="6B822E2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847"/>
    <w:rsid w:val="00BD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color w:val="00000A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hlavChar">
    <w:name w:val="Záhlaví Char"/>
    <w:basedOn w:val="DefaultParagraphFont"/>
    <w:uiPriority w:val="99"/>
    <w:rPr>
      <w:rFonts w:ascii="Times New Roman" w:hAnsi="Times New Roman" w:cs="Times New Roman"/>
    </w:rPr>
  </w:style>
  <w:style w:type="character" w:customStyle="1" w:styleId="ZpatChar">
    <w:name w:val="Zápatí Char"/>
    <w:basedOn w:val="DefaultParagraphFont"/>
    <w:uiPriority w:val="99"/>
    <w:rPr>
      <w:rFonts w:ascii="Times New Roman" w:hAnsi="Times New Roman" w:cs="Times New Roman"/>
    </w:rPr>
  </w:style>
  <w:style w:type="paragraph" w:customStyle="1" w:styleId="Nadpis">
    <w:name w:val="Nadpis"/>
    <w:basedOn w:val="Normal"/>
    <w:next w:val="Tlotextu"/>
    <w:uiPriority w:val="9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lotextu">
    <w:name w:val="Tělo textu"/>
    <w:basedOn w:val="Normal"/>
    <w:uiPriority w:val="99"/>
    <w:pPr>
      <w:spacing w:after="140" w:line="288" w:lineRule="auto"/>
    </w:pPr>
  </w:style>
  <w:style w:type="paragraph" w:styleId="List">
    <w:name w:val="List"/>
    <w:basedOn w:val="Tlotextu"/>
    <w:uiPriority w:val="99"/>
  </w:style>
  <w:style w:type="paragraph" w:customStyle="1" w:styleId="Popisek">
    <w:name w:val="Popisek"/>
    <w:basedOn w:val="Normal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al"/>
    <w:uiPriority w:val="99"/>
    <w:pPr>
      <w:suppressLineNumbers/>
    </w:pPr>
  </w:style>
  <w:style w:type="paragraph" w:customStyle="1" w:styleId="Obsahtabulky">
    <w:name w:val="Obsah tabulky"/>
    <w:basedOn w:val="Normal"/>
    <w:uiPriority w:val="99"/>
  </w:style>
  <w:style w:type="paragraph" w:customStyle="1" w:styleId="Nadpistabulky">
    <w:name w:val="Nadpis tabulky"/>
    <w:basedOn w:val="Obsahtabulky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1847"/>
    <w:rPr>
      <w:rFonts w:ascii="Calibri" w:hAnsi="Calibri" w:cs="Calibri"/>
      <w:color w:val="00000A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1847"/>
    <w:rPr>
      <w:rFonts w:ascii="Calibri" w:hAnsi="Calibri" w:cs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184</TotalTime>
  <Pages>2</Pages>
  <Words>432</Words>
  <Characters>2467</Characters>
  <Application>Microsoft Office Outlook</Application>
  <DocSecurity>0</DocSecurity>
  <Lines>0</Lines>
  <Paragraphs>0</Paragraphs>
  <ScaleCrop>false</ScaleCrop>
  <Company>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</dc:creator>
  <cp:keywords/>
  <dc:description/>
  <cp:lastModifiedBy>J</cp:lastModifiedBy>
  <cp:revision>15</cp:revision>
  <dcterms:created xsi:type="dcterms:W3CDTF">2019-01-03T17:49:00Z</dcterms:created>
  <dcterms:modified xsi:type="dcterms:W3CDTF">2019-02-05T13:09:00Z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